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86A" w14:textId="483310FC" w:rsidR="00D055BF" w:rsidRDefault="00D055BF" w:rsidP="00D055BF">
      <w:pPr>
        <w:spacing w:before="100" w:beforeAutospacing="1" w:after="100" w:afterAutospacing="1"/>
        <w:jc w:val="center"/>
        <w:outlineLvl w:val="2"/>
        <w:rPr>
          <w:rFonts w:ascii="Corbel" w:eastAsia="Times New Roman" w:hAnsi="Corbel" w:cs="Times New Roman"/>
          <w:b/>
          <w:bCs/>
          <w:kern w:val="0"/>
          <w:sz w:val="44"/>
          <w:szCs w:val="27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sz w:val="44"/>
          <w:szCs w:val="27"/>
          <w:lang w:eastAsia="fr-FR"/>
          <w14:ligatures w14:val="none"/>
        </w:rPr>
        <w:t>Plan d’Action Pluriannuel d’Accessibilité RGAA</w:t>
      </w:r>
    </w:p>
    <w:p w14:paraId="6A1F5D0D" w14:textId="30D2C26C" w:rsidR="00D055BF" w:rsidRPr="00D055BF" w:rsidRDefault="00D055BF" w:rsidP="00D055BF">
      <w:pPr>
        <w:spacing w:before="100" w:beforeAutospacing="1" w:after="100" w:afterAutospacing="1"/>
        <w:jc w:val="center"/>
        <w:outlineLvl w:val="2"/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>Etabli le 24-02-2025</w:t>
      </w:r>
    </w:p>
    <w:p w14:paraId="032A894D" w14:textId="77777777" w:rsidR="00D055BF" w:rsidRDefault="00D055BF" w:rsidP="00D055BF">
      <w:pPr>
        <w:spacing w:before="100" w:beforeAutospacing="1" w:after="100" w:afterAutospacing="1"/>
        <w:outlineLvl w:val="3"/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</w:pPr>
    </w:p>
    <w:p w14:paraId="22CB9AE8" w14:textId="534B19D3" w:rsidR="00D055BF" w:rsidRPr="00D055BF" w:rsidRDefault="00D055BF" w:rsidP="00D055BF">
      <w:pPr>
        <w:spacing w:before="100" w:beforeAutospacing="1" w:after="100" w:afterAutospacing="1"/>
        <w:outlineLvl w:val="3"/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Objectif :</w:t>
      </w:r>
    </w:p>
    <w:p w14:paraId="78028C4C" w14:textId="11E1F3B1" w:rsidR="00D055BF" w:rsidRDefault="00D055BF" w:rsidP="00D055BF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Garantir la mise en conformité progressive du site aux exigences du </w:t>
      </w: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Référentiel Général d'Amélioration de l'Accessibilité (RGAA)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en corrigeant les erreurs identifiées lors de l’audit.</w:t>
      </w:r>
    </w:p>
    <w:p w14:paraId="244E80EE" w14:textId="71983C7B" w:rsidR="00D055BF" w:rsidRDefault="00D055BF" w:rsidP="00D055BF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kern w:val="0"/>
          <w:u w:val="single"/>
          <w:lang w:eastAsia="fr-FR"/>
          <w14:ligatures w14:val="none"/>
        </w:rPr>
        <w:t>Référant accessibilité :</w:t>
      </w:r>
      <w:r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 xxx</w:t>
      </w:r>
    </w:p>
    <w:p w14:paraId="14CD2D88" w14:textId="1C5FDCF5" w:rsidR="00D055BF" w:rsidRDefault="00D055BF" w:rsidP="00D055BF">
      <w:r>
        <w:t xml:space="preserve">Après la reconstruction du site internet de la Ville de Thonon-les-Bains et fort d’un audit d’étalonnage récompensé par </w:t>
      </w:r>
      <w:r>
        <w:rPr>
          <w:rStyle w:val="lev"/>
        </w:rPr>
        <w:t>91,7 % de conformité</w:t>
      </w:r>
      <w:r>
        <w:t xml:space="preserve">, la Ville de Thonon-les-Bains lance son </w:t>
      </w:r>
      <w:r>
        <w:rPr>
          <w:rStyle w:val="lev"/>
        </w:rPr>
        <w:t>plan pluriannuel d’accessibilité</w:t>
      </w:r>
      <w:r>
        <w:t xml:space="preserve"> afin de garantir la </w:t>
      </w:r>
      <w:r>
        <w:rPr>
          <w:rStyle w:val="lev"/>
        </w:rPr>
        <w:t>conformité et la pérennité</w:t>
      </w:r>
      <w:r>
        <w:t xml:space="preserve"> de l’accessibilité de son site internet : </w:t>
      </w:r>
      <w:hyperlink r:id="rId7" w:history="1">
        <w:r w:rsidRPr="00605070">
          <w:rPr>
            <w:rStyle w:val="Lienhypertexte"/>
          </w:rPr>
          <w:t>www.villedethonon.fr</w:t>
        </w:r>
      </w:hyperlink>
      <w:r>
        <w:t>.</w:t>
      </w:r>
    </w:p>
    <w:p w14:paraId="24AC6A0A" w14:textId="056CBC9B" w:rsidR="00C028E3" w:rsidRDefault="00C028E3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09E7F3FE" w14:textId="77777777" w:rsidR="00C028E3" w:rsidRDefault="00C028E3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581F3CCA" w14:textId="77777777" w:rsidR="00C028E3" w:rsidRDefault="00C028E3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678FD452" w14:textId="77777777" w:rsidR="00C028E3" w:rsidRPr="00C028E3" w:rsidRDefault="00C028E3" w:rsidP="00D055BF">
      <w:pPr>
        <w:rPr>
          <w:rFonts w:ascii="Corbel" w:eastAsia="Times New Roman" w:hAnsi="Corbel" w:cs="Times New Roman"/>
          <w:b/>
          <w:kern w:val="0"/>
          <w:lang w:eastAsia="fr-FR"/>
          <w14:ligatures w14:val="none"/>
        </w:rPr>
      </w:pPr>
    </w:p>
    <w:p w14:paraId="378C37E9" w14:textId="72ADB97F" w:rsidR="00C028E3" w:rsidRDefault="00C028E3" w:rsidP="00D055BF">
      <w:pPr>
        <w:rPr>
          <w:rFonts w:ascii="Corbel" w:eastAsia="Times New Roman" w:hAnsi="Corbel" w:cs="Times New Roman"/>
          <w:b/>
          <w:kern w:val="0"/>
          <w:lang w:eastAsia="fr-FR"/>
          <w14:ligatures w14:val="none"/>
        </w:rPr>
      </w:pPr>
      <w:r w:rsidRPr="00C028E3">
        <w:rPr>
          <w:rFonts w:ascii="Corbel" w:eastAsia="Times New Roman" w:hAnsi="Corbel" w:cs="Times New Roman"/>
          <w:b/>
          <w:kern w:val="0"/>
          <w:lang w:eastAsia="fr-FR"/>
          <w14:ligatures w14:val="none"/>
        </w:rPr>
        <w:t>SOMMAIRE :</w:t>
      </w:r>
    </w:p>
    <w:p w14:paraId="0DB23A7F" w14:textId="77777777" w:rsidR="00C028E3" w:rsidRPr="00C028E3" w:rsidRDefault="00C028E3" w:rsidP="00D055BF">
      <w:pPr>
        <w:rPr>
          <w:rFonts w:ascii="Corbel" w:eastAsia="Times New Roman" w:hAnsi="Corbel" w:cs="Times New Roman"/>
          <w:b/>
          <w:kern w:val="0"/>
          <w:lang w:eastAsia="fr-FR"/>
          <w14:ligatures w14:val="none"/>
        </w:rPr>
      </w:pPr>
    </w:p>
    <w:p w14:paraId="5D0EF8F3" w14:textId="6919C20C" w:rsidR="00C028E3" w:rsidRPr="00C028E3" w:rsidRDefault="00C028E3" w:rsidP="00D055BF">
      <w:pPr>
        <w:rPr>
          <w:rFonts w:ascii="Corbel" w:eastAsia="Times New Roman" w:hAnsi="Corbel" w:cs="Times New Roman"/>
          <w:b/>
          <w:kern w:val="0"/>
          <w:lang w:eastAsia="fr-FR"/>
          <w14:ligatures w14:val="none"/>
        </w:rPr>
      </w:pPr>
      <w:r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Page 1 : </w:t>
      </w:r>
      <w:r w:rsidRPr="00C028E3">
        <w:rPr>
          <w:rFonts w:ascii="Corbel" w:eastAsia="Times New Roman" w:hAnsi="Corbel" w:cs="Times New Roman"/>
          <w:b/>
          <w:kern w:val="0"/>
          <w:lang w:eastAsia="fr-FR"/>
          <w14:ligatures w14:val="none"/>
        </w:rPr>
        <w:t>Présentation du référant, état des lieux</w:t>
      </w:r>
    </w:p>
    <w:p w14:paraId="7AFD3517" w14:textId="5D35C404" w:rsidR="00C028E3" w:rsidRPr="00D055BF" w:rsidRDefault="00C028E3" w:rsidP="00C028E3">
      <w:pPr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</w:pPr>
      <w:r w:rsidRPr="00C028E3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Page 2 : </w:t>
      </w:r>
      <w:r w:rsidRPr="00C028E3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Corrections par ordre de priorité et sensibilisation</w:t>
      </w:r>
      <w:r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br/>
      </w:r>
      <w:r w:rsidRPr="00C028E3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Page 4 : </w:t>
      </w:r>
      <w:r w:rsidRPr="00C028E3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 xml:space="preserve">Indicateurs de suivi </w:t>
      </w:r>
    </w:p>
    <w:p w14:paraId="119C4FD4" w14:textId="616BADF3" w:rsidR="00C028E3" w:rsidRDefault="00C028E3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7E72F130" w14:textId="1A9BAAF0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60F96D43" w14:textId="5BE18665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75EDAF79" w14:textId="3A71AC8B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35F52671" w14:textId="18D07DA4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1170C616" w14:textId="2E6BF4BD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7E98B9B8" w14:textId="4419B77D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29A102C4" w14:textId="20F3D034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44871ACE" w14:textId="0E1C285B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6944E487" w14:textId="12FFF519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006A82B3" w14:textId="1124AC80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46FA6911" w14:textId="0F9D89DB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29BE5C18" w14:textId="06DFCDC7" w:rsidR="00D055BF" w:rsidRDefault="00D055BF" w:rsidP="00D055BF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1E587FDE" w14:textId="78425110" w:rsidR="00D055BF" w:rsidRPr="00D055BF" w:rsidRDefault="00D055BF" w:rsidP="00D055BF">
      <w:pPr>
        <w:spacing w:before="100" w:beforeAutospacing="1" w:after="100" w:afterAutospacing="1"/>
        <w:outlineLvl w:val="1"/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</w:pPr>
      <w:proofErr w:type="gramStart"/>
      <w:r w:rsidRPr="00D055BF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FR"/>
          <w14:ligatures w14:val="none"/>
        </w:rPr>
        <w:lastRenderedPageBreak/>
        <w:t>📅</w:t>
      </w:r>
      <w:proofErr w:type="gramEnd"/>
      <w:r w:rsidRPr="00D055BF"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Année 1</w:t>
      </w:r>
      <w:r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à 3 </w:t>
      </w:r>
      <w:r w:rsidRPr="00D055BF"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– Corrections </w:t>
      </w:r>
      <w:r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par ordre de </w:t>
      </w:r>
      <w:r w:rsidRPr="00D055BF"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>priorit</w:t>
      </w:r>
      <w:r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é </w:t>
      </w:r>
      <w:r w:rsidRPr="00D055BF"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>et sensibilisation</w:t>
      </w:r>
    </w:p>
    <w:p w14:paraId="442E29BC" w14:textId="77777777" w:rsidR="00D055BF" w:rsidRPr="00D055BF" w:rsidRDefault="00D055BF" w:rsidP="00D055BF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Correction des images informatives</w:t>
      </w:r>
    </w:p>
    <w:p w14:paraId="3A03F314" w14:textId="77777777" w:rsidR="00D055BF" w:rsidRPr="00D055BF" w:rsidRDefault="00D055BF" w:rsidP="00D055BF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Ajouter des descriptions textuelles pertinentes aux images à valeur informative.</w:t>
      </w:r>
    </w:p>
    <w:p w14:paraId="449121AE" w14:textId="77777777" w:rsidR="00D055BF" w:rsidRPr="00D055BF" w:rsidRDefault="00D055BF" w:rsidP="00D055BF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web &amp; accessibilité</w:t>
      </w:r>
    </w:p>
    <w:p w14:paraId="0EC5DAC5" w14:textId="77777777" w:rsidR="00D055BF" w:rsidRPr="00D055BF" w:rsidRDefault="00D055BF" w:rsidP="00D055BF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6 mois</w:t>
      </w:r>
    </w:p>
    <w:p w14:paraId="576660C7" w14:textId="77777777" w:rsidR="00D055BF" w:rsidRPr="00D055BF" w:rsidRDefault="00D055BF" w:rsidP="00D055BF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Gestion des images décoratives</w:t>
      </w:r>
    </w:p>
    <w:p w14:paraId="0D9B8864" w14:textId="77777777" w:rsidR="00D055BF" w:rsidRPr="00D055BF" w:rsidRDefault="00D055BF" w:rsidP="00D055BF">
      <w:pPr>
        <w:numPr>
          <w:ilvl w:val="0"/>
          <w:numId w:val="2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Vérifier et attribuer les balises 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alt=""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aux images décoratives pour qu'elles soient ignorées par les lecteurs d’écran.</w:t>
      </w:r>
    </w:p>
    <w:p w14:paraId="22CC0C7E" w14:textId="77777777" w:rsidR="00D055BF" w:rsidRPr="00D055BF" w:rsidRDefault="00D055BF" w:rsidP="00D055BF">
      <w:pPr>
        <w:numPr>
          <w:ilvl w:val="0"/>
          <w:numId w:val="2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web &amp; accessibilité</w:t>
      </w:r>
    </w:p>
    <w:p w14:paraId="0907FF0A" w14:textId="77777777" w:rsidR="00D055BF" w:rsidRPr="00D055BF" w:rsidRDefault="00D055BF" w:rsidP="00D055BF">
      <w:pPr>
        <w:numPr>
          <w:ilvl w:val="0"/>
          <w:numId w:val="2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6 mois</w:t>
      </w:r>
    </w:p>
    <w:p w14:paraId="4C946B66" w14:textId="77777777" w:rsidR="00D055BF" w:rsidRPr="00D055BF" w:rsidRDefault="00D055BF" w:rsidP="00D055BF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Correction des éléments sémantiques utilisés à des fins de présentation</w:t>
      </w:r>
    </w:p>
    <w:p w14:paraId="74E8F8AD" w14:textId="77777777" w:rsidR="00D055BF" w:rsidRPr="00D055BF" w:rsidRDefault="00D055BF" w:rsidP="00D055BF">
      <w:pPr>
        <w:numPr>
          <w:ilvl w:val="0"/>
          <w:numId w:val="4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Remplacer les balises non conformes (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&lt;div&gt;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</w:t>
      </w:r>
      <w:proofErr w:type="spellStart"/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span</w:t>
      </w:r>
      <w:proofErr w:type="spellEnd"/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&gt;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>) par des balises sémantiques appropriées (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&lt;h1&gt;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&lt;section&gt;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&lt;article&gt;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>...).</w:t>
      </w:r>
    </w:p>
    <w:p w14:paraId="2898EFC6" w14:textId="77777777" w:rsidR="00D055BF" w:rsidRPr="00D055BF" w:rsidRDefault="00D055BF" w:rsidP="00D055BF">
      <w:pPr>
        <w:numPr>
          <w:ilvl w:val="0"/>
          <w:numId w:val="4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Développeurs &amp; intégrateurs</w:t>
      </w:r>
    </w:p>
    <w:p w14:paraId="0E333A34" w14:textId="77777777" w:rsidR="00D055BF" w:rsidRPr="00D055BF" w:rsidRDefault="00D055BF" w:rsidP="00D055BF">
      <w:pPr>
        <w:numPr>
          <w:ilvl w:val="0"/>
          <w:numId w:val="4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6 mois</w:t>
      </w:r>
    </w:p>
    <w:p w14:paraId="5E4C8400" w14:textId="77777777" w:rsidR="00D055BF" w:rsidRPr="00D055BF" w:rsidRDefault="00D055BF" w:rsidP="00D055BF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Correction des listes mal structurées</w:t>
      </w:r>
    </w:p>
    <w:p w14:paraId="3870ED29" w14:textId="77777777" w:rsidR="00D055BF" w:rsidRPr="00D055BF" w:rsidRDefault="00D055BF" w:rsidP="00D055BF">
      <w:pPr>
        <w:numPr>
          <w:ilvl w:val="0"/>
          <w:numId w:val="5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Vérifier et restructurer les listes pour qu’elles respectent les standards (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</w:t>
      </w:r>
      <w:proofErr w:type="spellStart"/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ul</w:t>
      </w:r>
      <w:proofErr w:type="spellEnd"/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&gt;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</w:t>
      </w:r>
      <w:proofErr w:type="spellStart"/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ol</w:t>
      </w:r>
      <w:proofErr w:type="spellEnd"/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&gt;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D055BF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&lt;li&gt;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correctement hiérarchisés).</w:t>
      </w:r>
    </w:p>
    <w:p w14:paraId="4629445B" w14:textId="77777777" w:rsidR="00C028E3" w:rsidRDefault="00D055BF" w:rsidP="00C028E3">
      <w:pPr>
        <w:numPr>
          <w:ilvl w:val="0"/>
          <w:numId w:val="5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Développeurs &amp; rédacteurs</w:t>
      </w:r>
    </w:p>
    <w:p w14:paraId="5CBD0BB5" w14:textId="1E637083" w:rsidR="00C028E3" w:rsidRPr="00C028E3" w:rsidRDefault="00D055BF" w:rsidP="00C028E3">
      <w:pPr>
        <w:numPr>
          <w:ilvl w:val="0"/>
          <w:numId w:val="5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C028E3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6 mois</w:t>
      </w:r>
    </w:p>
    <w:p w14:paraId="583B4FE6" w14:textId="35CB8BC0" w:rsidR="00C028E3" w:rsidRPr="00D055BF" w:rsidRDefault="00C028E3" w:rsidP="00C028E3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C028E3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 xml:space="preserve"> </w:t>
      </w:r>
      <w:proofErr w:type="gramStart"/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Formation et sensibilisation</w:t>
      </w:r>
    </w:p>
    <w:p w14:paraId="7674FCAC" w14:textId="77777777" w:rsidR="00C028E3" w:rsidRPr="00D055BF" w:rsidRDefault="00C028E3" w:rsidP="00C028E3">
      <w:pPr>
        <w:numPr>
          <w:ilvl w:val="0"/>
          <w:numId w:val="3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Former les équipes (webmasters, rédacteurs, graphistes) aux bonnes pratiques de l’accessibilité numérique (RGAA, WCAG).</w:t>
      </w:r>
    </w:p>
    <w:p w14:paraId="7361090F" w14:textId="77777777" w:rsidR="00C028E3" w:rsidRDefault="00C028E3" w:rsidP="00C028E3">
      <w:pPr>
        <w:numPr>
          <w:ilvl w:val="0"/>
          <w:numId w:val="3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Référent accessibilité</w:t>
      </w:r>
    </w:p>
    <w:p w14:paraId="080380FD" w14:textId="7AA6FDBC" w:rsidR="00C028E3" w:rsidRPr="00C028E3" w:rsidRDefault="00C028E3" w:rsidP="00C028E3">
      <w:pPr>
        <w:numPr>
          <w:ilvl w:val="0"/>
          <w:numId w:val="3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C028E3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12 mois</w:t>
      </w:r>
      <w:r w:rsidRPr="00C028E3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 xml:space="preserve"> </w:t>
      </w:r>
    </w:p>
    <w:p w14:paraId="7D50B026" w14:textId="32051500" w:rsidR="00C028E3" w:rsidRPr="00D055BF" w:rsidRDefault="00C028E3" w:rsidP="00C028E3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Mise en place d’un canal de feedback utilisateur</w:t>
      </w:r>
    </w:p>
    <w:p w14:paraId="1B828C94" w14:textId="77777777" w:rsidR="00C028E3" w:rsidRPr="00D055BF" w:rsidRDefault="00C028E3" w:rsidP="00C028E3">
      <w:pPr>
        <w:numPr>
          <w:ilvl w:val="0"/>
          <w:numId w:val="9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bookmarkStart w:id="0" w:name="_GoBack"/>
      <w:bookmarkEnd w:id="0"/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Ajouter un formulaire dédié aux retours des utilisateurs en situation de handicap pour signaler d’éventuels problèmes d’accessibilité.</w:t>
      </w:r>
    </w:p>
    <w:p w14:paraId="7A57DD75" w14:textId="77777777" w:rsidR="00C028E3" w:rsidRPr="00D055BF" w:rsidRDefault="00C028E3" w:rsidP="00C028E3">
      <w:pPr>
        <w:numPr>
          <w:ilvl w:val="0"/>
          <w:numId w:val="9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web &amp; support utilisateur</w:t>
      </w:r>
    </w:p>
    <w:p w14:paraId="0269A67E" w14:textId="77777777" w:rsidR="00C028E3" w:rsidRPr="00D055BF" w:rsidRDefault="00C028E3" w:rsidP="00C028E3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lastRenderedPageBreak/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12 mois</w:t>
      </w:r>
      <w:r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 xml:space="preserve">Intégration de l’accessibilité dans les appels d’offre des prestataires </w:t>
      </w:r>
      <w:proofErr w:type="spellStart"/>
      <w:r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exterieurs</w:t>
      </w:r>
      <w:proofErr w:type="spellEnd"/>
    </w:p>
    <w:p w14:paraId="2A24EE44" w14:textId="77777777" w:rsidR="00C028E3" w:rsidRPr="00D055BF" w:rsidRDefault="00C028E3" w:rsidP="00C028E3">
      <w:pPr>
        <w:numPr>
          <w:ilvl w:val="0"/>
          <w:numId w:val="9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Ajouter un formulaire dédié aux retours des utilisateurs en situation de handicap pour signaler d’éventuels problèmes d’accessibilité.</w:t>
      </w:r>
    </w:p>
    <w:p w14:paraId="65D56CE9" w14:textId="77777777" w:rsidR="00C028E3" w:rsidRPr="00D055BF" w:rsidRDefault="00C028E3" w:rsidP="00C028E3">
      <w:pPr>
        <w:numPr>
          <w:ilvl w:val="0"/>
          <w:numId w:val="9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web &amp; support utilisateur</w:t>
      </w:r>
    </w:p>
    <w:p w14:paraId="47C01F0E" w14:textId="77777777" w:rsidR="00C028E3" w:rsidRPr="00C028E3" w:rsidRDefault="00C028E3" w:rsidP="00C028E3">
      <w:pPr>
        <w:numPr>
          <w:ilvl w:val="0"/>
          <w:numId w:val="9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>
        <w:rPr>
          <w:rFonts w:ascii="Corbel" w:eastAsia="Times New Roman" w:hAnsi="Corbel" w:cs="Times New Roman"/>
          <w:kern w:val="0"/>
          <w:lang w:eastAsia="fr-FR"/>
          <w14:ligatures w14:val="none"/>
        </w:rPr>
        <w:t>24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mois</w:t>
      </w:r>
    </w:p>
    <w:p w14:paraId="42419C2E" w14:textId="671E7493" w:rsidR="00D055BF" w:rsidRDefault="00D055BF" w:rsidP="00C028E3">
      <w:pPr>
        <w:pStyle w:val="Titre3"/>
        <w:shd w:val="clear" w:color="auto" w:fill="FFFFFF"/>
        <w:spacing w:before="0" w:beforeAutospacing="0" w:after="450" w:afterAutospacing="0"/>
        <w:rPr>
          <w:rFonts w:ascii="Arial" w:hAnsi="Arial" w:cs="Arial"/>
        </w:rPr>
      </w:pPr>
      <w:proofErr w:type="gramStart"/>
      <w:r w:rsidRPr="00D055BF">
        <w:rPr>
          <w:rFonts w:ascii="Segoe UI Emoji" w:hAnsi="Segoe UI Emoji" w:cs="Segoe UI Emoji"/>
        </w:rPr>
        <w:t>🔹</w:t>
      </w:r>
      <w:proofErr w:type="gramEnd"/>
      <w:r w:rsidRPr="00D055BF">
        <w:rPr>
          <w:rFonts w:ascii="Corbel" w:hAnsi="Corbel"/>
        </w:rPr>
        <w:t xml:space="preserve"> </w:t>
      </w:r>
      <w:r w:rsidRPr="00C028E3">
        <w:rPr>
          <w:rFonts w:ascii="Corbel" w:hAnsi="Corbel"/>
          <w:sz w:val="24"/>
          <w:szCs w:val="24"/>
        </w:rPr>
        <w:t>Correction des documents en téléchargement</w:t>
      </w:r>
      <w:r w:rsidRPr="00C028E3">
        <w:rPr>
          <w:rFonts w:ascii="Corbel" w:hAnsi="Corbel"/>
          <w:b w:val="0"/>
          <w:bCs w:val="0"/>
          <w:sz w:val="24"/>
          <w:szCs w:val="24"/>
        </w:rPr>
        <w:t xml:space="preserve"> et évaluation de faisabilité en vue de demande de </w:t>
      </w:r>
      <w:r w:rsidRPr="00C028E3">
        <w:rPr>
          <w:rFonts w:ascii="Corbel" w:hAnsi="Corbel" w:cs="Arial"/>
          <w:sz w:val="24"/>
          <w:szCs w:val="24"/>
        </w:rPr>
        <w:t>Dérogations pour charge disproportionnée si nécessaire</w:t>
      </w:r>
    </w:p>
    <w:p w14:paraId="00CA2197" w14:textId="77777777" w:rsidR="00D055BF" w:rsidRPr="00D055BF" w:rsidRDefault="00D055BF" w:rsidP="00D055BF">
      <w:pPr>
        <w:numPr>
          <w:ilvl w:val="0"/>
          <w:numId w:val="7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Convertir les documents non accessibles en formats conformes (PDF balisé, HTML, alternatives en texte brut).</w:t>
      </w:r>
    </w:p>
    <w:p w14:paraId="65775F0B" w14:textId="77777777" w:rsidR="00D055BF" w:rsidRPr="00D055BF" w:rsidRDefault="00D055BF" w:rsidP="00D055BF">
      <w:pPr>
        <w:numPr>
          <w:ilvl w:val="0"/>
          <w:numId w:val="7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accessibilité &amp; services concernés</w:t>
      </w:r>
    </w:p>
    <w:p w14:paraId="2F8603E3" w14:textId="65C3D61E" w:rsidR="00D055BF" w:rsidRPr="00D055BF" w:rsidRDefault="00D055BF" w:rsidP="00D055BF">
      <w:pPr>
        <w:numPr>
          <w:ilvl w:val="0"/>
          <w:numId w:val="7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36 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>mois</w:t>
      </w:r>
    </w:p>
    <w:p w14:paraId="434FE711" w14:textId="77777777" w:rsidR="00D055BF" w:rsidRPr="00D055BF" w:rsidRDefault="00D055BF" w:rsidP="00D055BF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Audit et mise à jour des bonnes pratiques</w:t>
      </w:r>
    </w:p>
    <w:p w14:paraId="6B605B94" w14:textId="77777777" w:rsidR="00D055BF" w:rsidRPr="00D055BF" w:rsidRDefault="00D055BF" w:rsidP="00D055BF">
      <w:pPr>
        <w:numPr>
          <w:ilvl w:val="0"/>
          <w:numId w:val="8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Réaliser un nouvel audit RGAA pour mesurer les progrès et ajuster le plan d’action.</w:t>
      </w:r>
    </w:p>
    <w:p w14:paraId="6AA625E3" w14:textId="77777777" w:rsidR="00D055BF" w:rsidRPr="00D055BF" w:rsidRDefault="00D055BF" w:rsidP="00D055BF">
      <w:pPr>
        <w:numPr>
          <w:ilvl w:val="0"/>
          <w:numId w:val="8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Référent accessibilité &amp; prestataire externe</w:t>
      </w:r>
    </w:p>
    <w:p w14:paraId="03086FAD" w14:textId="30D721A9" w:rsidR="00D055BF" w:rsidRPr="00D055BF" w:rsidRDefault="00D055BF" w:rsidP="00D055BF">
      <w:pPr>
        <w:numPr>
          <w:ilvl w:val="0"/>
          <w:numId w:val="8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>
        <w:rPr>
          <w:rFonts w:ascii="Corbel" w:eastAsia="Times New Roman" w:hAnsi="Corbel" w:cs="Times New Roman"/>
          <w:kern w:val="0"/>
          <w:lang w:eastAsia="fr-FR"/>
          <w14:ligatures w14:val="none"/>
        </w:rPr>
        <w:t>36 mois</w:t>
      </w:r>
    </w:p>
    <w:p w14:paraId="4F94D252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86F7EBF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0CF3B36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72BBC612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427B34F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684A8BD1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2D7B503E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297CBB2F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13790719" w14:textId="4D29565A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5E28985" w14:textId="77777777" w:rsidR="00C028E3" w:rsidRDefault="00C028E3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B265794" w14:textId="3125D56A" w:rsidR="00D055BF" w:rsidRPr="00D055BF" w:rsidRDefault="00D055BF" w:rsidP="00D055BF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D055BF"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Indicateurs de suivi :</w:t>
      </w:r>
    </w:p>
    <w:p w14:paraId="6C75EC97" w14:textId="03023DD1" w:rsidR="00C028E3" w:rsidRPr="00D055BF" w:rsidRDefault="00D055BF" w:rsidP="00D055BF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Nombre d’images informatives correctement décrites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Nombre d’éléments sémantiques corrigés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Taux de conformité des documents en téléchargement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Nombre de tests d’accessibilité réalisés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D055BF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055BF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Feedback des utilisateurs</w:t>
      </w:r>
    </w:p>
    <w:p w14:paraId="7688A929" w14:textId="77777777" w:rsidR="00D41EB3" w:rsidRPr="00D055BF" w:rsidRDefault="00D41EB3">
      <w:pPr>
        <w:rPr>
          <w:rFonts w:ascii="Corbel" w:hAnsi="Corbel"/>
        </w:rPr>
      </w:pPr>
    </w:p>
    <w:sectPr w:rsidR="00D41EB3" w:rsidRPr="00D055BF" w:rsidSect="008535FE">
      <w:headerReference w:type="default" r:id="rId8"/>
      <w:footerReference w:type="default" r:id="rId9"/>
      <w:pgSz w:w="11906" w:h="16838"/>
      <w:pgMar w:top="2342" w:right="708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FBBFF" w14:textId="77777777" w:rsidR="00F10DD1" w:rsidRDefault="00F10DD1" w:rsidP="00F11C22">
      <w:r>
        <w:separator/>
      </w:r>
    </w:p>
  </w:endnote>
  <w:endnote w:type="continuationSeparator" w:id="0">
    <w:p w14:paraId="176F3D92" w14:textId="77777777" w:rsidR="00F10DD1" w:rsidRDefault="00F10DD1" w:rsidP="00F1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565652"/>
      <w:docPartObj>
        <w:docPartGallery w:val="Page Numbers (Bottom of Page)"/>
        <w:docPartUnique/>
      </w:docPartObj>
    </w:sdtPr>
    <w:sdtEndPr/>
    <w:sdtContent>
      <w:p w14:paraId="11C66104" w14:textId="34472321" w:rsidR="00C028E3" w:rsidRDefault="00C028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EA284" w14:textId="77777777" w:rsidR="00F11C22" w:rsidRDefault="00F11C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BD6B" w14:textId="77777777" w:rsidR="00F10DD1" w:rsidRDefault="00F10DD1" w:rsidP="00F11C22">
      <w:r>
        <w:separator/>
      </w:r>
    </w:p>
  </w:footnote>
  <w:footnote w:type="continuationSeparator" w:id="0">
    <w:p w14:paraId="6395C778" w14:textId="77777777" w:rsidR="00F10DD1" w:rsidRDefault="00F10DD1" w:rsidP="00F1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9C1F" w14:textId="55C860EC" w:rsidR="006C33F4" w:rsidRDefault="008D5F65" w:rsidP="006C33F4">
    <w:pPr>
      <w:pStyle w:val="En-tte"/>
      <w:ind w:hanging="1417"/>
    </w:pPr>
    <w:r>
      <w:rPr>
        <w:noProof/>
      </w:rPr>
      <w:drawing>
        <wp:inline distT="0" distB="0" distL="0" distR="0" wp14:anchorId="63B463C6" wp14:editId="4E776772">
          <wp:extent cx="7547315" cy="1433689"/>
          <wp:effectExtent l="0" t="0" r="0" b="1905"/>
          <wp:docPr id="1133648056" name="Image 1" descr="Une image contenant blanc, Polic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48056" name="Image 1" descr="Une image contenant blanc, Police, text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696" cy="1448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F3F9E" w14:textId="77777777" w:rsidR="00F11C22" w:rsidRDefault="00F11C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31A"/>
    <w:multiLevelType w:val="multilevel"/>
    <w:tmpl w:val="5F2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A4F55"/>
    <w:multiLevelType w:val="multilevel"/>
    <w:tmpl w:val="6C82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B1E7A"/>
    <w:multiLevelType w:val="multilevel"/>
    <w:tmpl w:val="E55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D751A"/>
    <w:multiLevelType w:val="multilevel"/>
    <w:tmpl w:val="54E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62818"/>
    <w:multiLevelType w:val="multilevel"/>
    <w:tmpl w:val="AA1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D53C0"/>
    <w:multiLevelType w:val="multilevel"/>
    <w:tmpl w:val="7A18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C629F"/>
    <w:multiLevelType w:val="multilevel"/>
    <w:tmpl w:val="89F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03677"/>
    <w:multiLevelType w:val="multilevel"/>
    <w:tmpl w:val="4A9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17F34"/>
    <w:multiLevelType w:val="multilevel"/>
    <w:tmpl w:val="72A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22"/>
    <w:rsid w:val="00092E83"/>
    <w:rsid w:val="0036075B"/>
    <w:rsid w:val="003D4B36"/>
    <w:rsid w:val="006C33F4"/>
    <w:rsid w:val="00800845"/>
    <w:rsid w:val="008535FE"/>
    <w:rsid w:val="008D5F65"/>
    <w:rsid w:val="00931D08"/>
    <w:rsid w:val="009941E4"/>
    <w:rsid w:val="00C028E3"/>
    <w:rsid w:val="00CA6813"/>
    <w:rsid w:val="00D055BF"/>
    <w:rsid w:val="00D30AE4"/>
    <w:rsid w:val="00D41EB3"/>
    <w:rsid w:val="00D77D14"/>
    <w:rsid w:val="00F10DD1"/>
    <w:rsid w:val="00F1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7561"/>
  <w15:chartTrackingRefBased/>
  <w15:docId w15:val="{E10614B2-7A73-CB4E-9C63-8D924E80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055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D055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D055B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1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22"/>
  </w:style>
  <w:style w:type="paragraph" w:styleId="Pieddepage">
    <w:name w:val="footer"/>
    <w:basedOn w:val="Normal"/>
    <w:link w:val="PieddepageCar"/>
    <w:uiPriority w:val="99"/>
    <w:unhideWhenUsed/>
    <w:rsid w:val="00F11C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22"/>
  </w:style>
  <w:style w:type="character" w:customStyle="1" w:styleId="Titre2Car">
    <w:name w:val="Titre 2 Car"/>
    <w:basedOn w:val="Policepardfaut"/>
    <w:link w:val="Titre2"/>
    <w:uiPriority w:val="9"/>
    <w:rsid w:val="00D055BF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D055BF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D055BF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055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55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CodeHTML">
    <w:name w:val="HTML Code"/>
    <w:basedOn w:val="Policepardfaut"/>
    <w:uiPriority w:val="99"/>
    <w:semiHidden/>
    <w:unhideWhenUsed/>
    <w:rsid w:val="00D055BF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055B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lledethon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2879</Characters>
  <Application>Microsoft Office Word</Application>
  <DocSecurity>2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JAGENEAU</dc:creator>
  <cp:keywords/>
  <dc:description/>
  <cp:lastModifiedBy>Desgranges Teddy (Communication)</cp:lastModifiedBy>
  <cp:revision>3</cp:revision>
  <dcterms:created xsi:type="dcterms:W3CDTF">2025-02-24T10:28:00Z</dcterms:created>
  <dcterms:modified xsi:type="dcterms:W3CDTF">2025-03-04T12:37:00Z</dcterms:modified>
</cp:coreProperties>
</file>